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24" w:rsidRDefault="006E7BAF" w:rsidP="006E7BAF">
      <w:pPr>
        <w:jc w:val="center"/>
        <w:rPr>
          <w:rFonts w:ascii="Times New Roman" w:hAnsi="Times New Roman" w:cs="Times New Roman"/>
          <w:b/>
          <w:sz w:val="20"/>
          <w:szCs w:val="20"/>
        </w:rPr>
      </w:pPr>
      <w:r>
        <w:rPr>
          <w:rFonts w:ascii="Times New Roman" w:hAnsi="Times New Roman" w:cs="Times New Roman"/>
          <w:b/>
          <w:sz w:val="20"/>
          <w:szCs w:val="20"/>
        </w:rPr>
        <w:t>Staff Senate</w:t>
      </w:r>
    </w:p>
    <w:p w:rsidR="006E7BAF" w:rsidRDefault="006E7BAF" w:rsidP="006E7BAF">
      <w:pPr>
        <w:jc w:val="center"/>
        <w:rPr>
          <w:rFonts w:ascii="Times New Roman" w:hAnsi="Times New Roman" w:cs="Times New Roman"/>
          <w:b/>
          <w:sz w:val="20"/>
          <w:szCs w:val="20"/>
        </w:rPr>
      </w:pPr>
    </w:p>
    <w:p w:rsidR="006E7BAF" w:rsidRDefault="006E7BAF" w:rsidP="006E7BAF">
      <w:pPr>
        <w:jc w:val="center"/>
        <w:rPr>
          <w:rFonts w:ascii="Times New Roman" w:hAnsi="Times New Roman" w:cs="Times New Roman"/>
          <w:b/>
          <w:sz w:val="20"/>
          <w:szCs w:val="20"/>
        </w:rPr>
      </w:pPr>
      <w:r>
        <w:rPr>
          <w:rFonts w:ascii="Times New Roman" w:hAnsi="Times New Roman" w:cs="Times New Roman"/>
          <w:b/>
          <w:sz w:val="20"/>
          <w:szCs w:val="20"/>
        </w:rPr>
        <w:t>Minutes of July 12, 2010 Meeting</w:t>
      </w:r>
    </w:p>
    <w:p w:rsidR="006E7BAF" w:rsidRDefault="006E7BAF" w:rsidP="006E7BAF">
      <w:pPr>
        <w:jc w:val="center"/>
        <w:rPr>
          <w:rFonts w:ascii="Times New Roman" w:hAnsi="Times New Roman" w:cs="Times New Roman"/>
          <w:b/>
          <w:sz w:val="20"/>
          <w:szCs w:val="20"/>
        </w:rPr>
      </w:pPr>
    </w:p>
    <w:p w:rsidR="006E7BAF" w:rsidRDefault="00993829" w:rsidP="006E7BAF">
      <w:pPr>
        <w:rPr>
          <w:rFonts w:ascii="Times New Roman" w:hAnsi="Times New Roman" w:cs="Times New Roman"/>
          <w:sz w:val="20"/>
          <w:szCs w:val="20"/>
        </w:rPr>
      </w:pPr>
      <w:r>
        <w:rPr>
          <w:rFonts w:ascii="Times New Roman" w:hAnsi="Times New Roman" w:cs="Times New Roman"/>
          <w:sz w:val="20"/>
          <w:szCs w:val="20"/>
        </w:rPr>
        <w:t>The regular meeting of the Staff Senate was called to order at 10:00 a.m. on July 12, 2010. The meeting was conducted in the Parlor of Rogers Hall.</w:t>
      </w:r>
    </w:p>
    <w:p w:rsidR="00993829" w:rsidRPr="0068057D" w:rsidRDefault="00993829" w:rsidP="006E7BAF">
      <w:pPr>
        <w:rPr>
          <w:rFonts w:ascii="Times New Roman" w:hAnsi="Times New Roman" w:cs="Times New Roman"/>
          <w:sz w:val="16"/>
          <w:szCs w:val="16"/>
        </w:rPr>
      </w:pPr>
    </w:p>
    <w:p w:rsidR="00993829" w:rsidRDefault="00993829" w:rsidP="006E7BAF">
      <w:pPr>
        <w:rPr>
          <w:rFonts w:ascii="Times New Roman" w:hAnsi="Times New Roman" w:cs="Times New Roman"/>
          <w:b/>
          <w:sz w:val="20"/>
          <w:szCs w:val="20"/>
        </w:rPr>
      </w:pPr>
      <w:r>
        <w:rPr>
          <w:rFonts w:ascii="Times New Roman" w:hAnsi="Times New Roman" w:cs="Times New Roman"/>
          <w:b/>
          <w:sz w:val="20"/>
          <w:szCs w:val="20"/>
        </w:rPr>
        <w:t>Attendees:</w:t>
      </w:r>
    </w:p>
    <w:p w:rsidR="00993829" w:rsidRPr="0068057D" w:rsidRDefault="00993829" w:rsidP="006E7BAF">
      <w:pPr>
        <w:rPr>
          <w:rFonts w:ascii="Times New Roman" w:hAnsi="Times New Roman" w:cs="Times New Roman"/>
          <w:b/>
          <w:sz w:val="16"/>
          <w:szCs w:val="16"/>
        </w:rPr>
      </w:pPr>
    </w:p>
    <w:p w:rsidR="00993829" w:rsidRDefault="00993829" w:rsidP="006E7BAF">
      <w:pPr>
        <w:rPr>
          <w:rFonts w:ascii="Times New Roman" w:hAnsi="Times New Roman" w:cs="Times New Roman"/>
          <w:sz w:val="20"/>
          <w:szCs w:val="20"/>
        </w:rPr>
      </w:pPr>
      <w:r>
        <w:rPr>
          <w:rFonts w:ascii="Times New Roman" w:hAnsi="Times New Roman" w:cs="Times New Roman"/>
          <w:sz w:val="20"/>
          <w:szCs w:val="20"/>
        </w:rPr>
        <w:t>Members present were: Chris Horn, Jim Eubanks, Pam Trimble, Susan Freeman, Mary Frances Hickman, Louise Huddleston, Sara Huntley, James Burton, Kari-Kay Harp, George Sherrill and Cindy Wood.</w:t>
      </w:r>
    </w:p>
    <w:p w:rsidR="00993829" w:rsidRPr="0068057D" w:rsidRDefault="00993829" w:rsidP="006E7BAF">
      <w:pPr>
        <w:rPr>
          <w:rFonts w:ascii="Times New Roman" w:hAnsi="Times New Roman" w:cs="Times New Roman"/>
          <w:sz w:val="16"/>
          <w:szCs w:val="16"/>
        </w:rPr>
      </w:pPr>
    </w:p>
    <w:p w:rsidR="00AA15F9" w:rsidRDefault="00993829" w:rsidP="00AA15F9">
      <w:pPr>
        <w:rPr>
          <w:rFonts w:ascii="Times New Roman" w:hAnsi="Times New Roman" w:cs="Times New Roman"/>
          <w:sz w:val="20"/>
          <w:szCs w:val="20"/>
        </w:rPr>
      </w:pPr>
      <w:r>
        <w:rPr>
          <w:rFonts w:ascii="Times New Roman" w:hAnsi="Times New Roman" w:cs="Times New Roman"/>
          <w:sz w:val="20"/>
          <w:szCs w:val="20"/>
        </w:rPr>
        <w:t>Proxy: Steven Putman for Ethan Humphres</w:t>
      </w:r>
    </w:p>
    <w:p w:rsidR="00AA15F9" w:rsidRPr="0068057D" w:rsidRDefault="00AA15F9" w:rsidP="00AA15F9">
      <w:pPr>
        <w:rPr>
          <w:rFonts w:ascii="Times New Roman" w:hAnsi="Times New Roman" w:cs="Times New Roman"/>
          <w:sz w:val="16"/>
          <w:szCs w:val="16"/>
        </w:rPr>
      </w:pPr>
    </w:p>
    <w:p w:rsidR="00AA15F9" w:rsidRPr="001F106F" w:rsidRDefault="00AA15F9" w:rsidP="001F106F">
      <w:pPr>
        <w:pStyle w:val="ListParagraph"/>
        <w:numPr>
          <w:ilvl w:val="0"/>
          <w:numId w:val="3"/>
        </w:numPr>
        <w:rPr>
          <w:rFonts w:ascii="Times New Roman" w:hAnsi="Times New Roman" w:cs="Times New Roman"/>
          <w:sz w:val="20"/>
          <w:szCs w:val="20"/>
        </w:rPr>
      </w:pPr>
      <w:r w:rsidRPr="001F106F">
        <w:rPr>
          <w:rFonts w:ascii="Times New Roman" w:hAnsi="Times New Roman" w:cs="Times New Roman"/>
          <w:b/>
          <w:sz w:val="20"/>
          <w:szCs w:val="20"/>
        </w:rPr>
        <w:t>Approval of Minutes</w:t>
      </w:r>
    </w:p>
    <w:p w:rsidR="001F106F" w:rsidRPr="0068057D" w:rsidRDefault="001F106F" w:rsidP="001F106F">
      <w:pPr>
        <w:pStyle w:val="ListParagraph"/>
        <w:ind w:left="0"/>
        <w:rPr>
          <w:rFonts w:ascii="Times New Roman" w:hAnsi="Times New Roman" w:cs="Times New Roman"/>
          <w:b/>
          <w:sz w:val="16"/>
          <w:szCs w:val="16"/>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All present accepted the minutes as distributed. A motion to accept the minutes was made and was seconded.</w:t>
      </w:r>
      <w:r w:rsidR="00F31AA3">
        <w:rPr>
          <w:rFonts w:ascii="Times New Roman" w:hAnsi="Times New Roman" w:cs="Times New Roman"/>
          <w:sz w:val="20"/>
          <w:szCs w:val="20"/>
        </w:rPr>
        <w:t xml:space="preserve"> Motion passed.</w:t>
      </w:r>
    </w:p>
    <w:p w:rsidR="001F106F" w:rsidRPr="0068057D" w:rsidRDefault="001F106F" w:rsidP="001F106F">
      <w:pPr>
        <w:pStyle w:val="ListParagraph"/>
        <w:ind w:left="0"/>
        <w:rPr>
          <w:rFonts w:ascii="Times New Roman" w:hAnsi="Times New Roman" w:cs="Times New Roman"/>
          <w:sz w:val="16"/>
          <w:szCs w:val="16"/>
        </w:rPr>
      </w:pPr>
    </w:p>
    <w:p w:rsidR="001F106F" w:rsidRDefault="001F106F" w:rsidP="001F106F">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Approval of Agenda</w:t>
      </w:r>
    </w:p>
    <w:p w:rsidR="001F106F" w:rsidRPr="0068057D" w:rsidRDefault="001F106F" w:rsidP="001F106F">
      <w:pPr>
        <w:pStyle w:val="ListParagraph"/>
        <w:ind w:left="0"/>
        <w:rPr>
          <w:rFonts w:ascii="Times New Roman" w:hAnsi="Times New Roman" w:cs="Times New Roman"/>
          <w:b/>
          <w:sz w:val="16"/>
          <w:szCs w:val="16"/>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All present accepted the agenda as distributed. A motion to accept the agenda was made by Cindy Woods and was seconded by James Burton.</w:t>
      </w:r>
      <w:r w:rsidR="00F31AA3">
        <w:rPr>
          <w:rFonts w:ascii="Times New Roman" w:hAnsi="Times New Roman" w:cs="Times New Roman"/>
          <w:sz w:val="20"/>
          <w:szCs w:val="20"/>
        </w:rPr>
        <w:t xml:space="preserve"> Motion passed.</w:t>
      </w:r>
    </w:p>
    <w:p w:rsidR="001F106F" w:rsidRPr="0068057D" w:rsidRDefault="001F106F" w:rsidP="001F106F">
      <w:pPr>
        <w:pStyle w:val="ListParagraph"/>
        <w:ind w:left="0"/>
        <w:rPr>
          <w:rFonts w:ascii="Times New Roman" w:hAnsi="Times New Roman" w:cs="Times New Roman"/>
          <w:sz w:val="16"/>
          <w:szCs w:val="16"/>
        </w:rPr>
      </w:pPr>
    </w:p>
    <w:p w:rsidR="001F106F" w:rsidRDefault="007B3DFD" w:rsidP="007B3DFD">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Staff Senate President</w:t>
      </w:r>
      <w:r w:rsidR="00F31AA3">
        <w:rPr>
          <w:rFonts w:ascii="Times New Roman" w:hAnsi="Times New Roman" w:cs="Times New Roman"/>
          <w:b/>
          <w:sz w:val="20"/>
          <w:szCs w:val="20"/>
        </w:rPr>
        <w:t>’</w:t>
      </w:r>
      <w:r>
        <w:rPr>
          <w:rFonts w:ascii="Times New Roman" w:hAnsi="Times New Roman" w:cs="Times New Roman"/>
          <w:b/>
          <w:sz w:val="20"/>
          <w:szCs w:val="20"/>
        </w:rPr>
        <w:t>s Report</w:t>
      </w:r>
    </w:p>
    <w:p w:rsidR="007B3DFD" w:rsidRPr="0068057D" w:rsidRDefault="007B3DFD" w:rsidP="007B3DFD">
      <w:pPr>
        <w:pStyle w:val="ListParagraph"/>
        <w:ind w:left="0"/>
        <w:rPr>
          <w:rFonts w:ascii="Times New Roman" w:hAnsi="Times New Roman" w:cs="Times New Roman"/>
          <w:sz w:val="16"/>
          <w:szCs w:val="16"/>
        </w:rPr>
      </w:pPr>
    </w:p>
    <w:p w:rsidR="007B3DFD" w:rsidRDefault="007B3DFD" w:rsidP="007B3DFD">
      <w:pPr>
        <w:pStyle w:val="ListParagraph"/>
        <w:ind w:left="0"/>
        <w:rPr>
          <w:rFonts w:ascii="Times New Roman" w:hAnsi="Times New Roman" w:cs="Times New Roman"/>
          <w:sz w:val="20"/>
          <w:szCs w:val="20"/>
        </w:rPr>
      </w:pPr>
      <w:r>
        <w:rPr>
          <w:rFonts w:ascii="Times New Roman" w:hAnsi="Times New Roman" w:cs="Times New Roman"/>
          <w:sz w:val="20"/>
          <w:szCs w:val="20"/>
        </w:rPr>
        <w:t>Chris Horn announced that she had asked Louise Huddleston to serve as the Parliamentarian of the Staff Senate. Louise Huddleston then distributed a handout in regards to Roberts Rules of Order.</w:t>
      </w:r>
    </w:p>
    <w:p w:rsidR="007B3DFD" w:rsidRPr="0068057D" w:rsidRDefault="007B3DFD" w:rsidP="007B3DFD">
      <w:pPr>
        <w:pStyle w:val="ListParagraph"/>
        <w:ind w:left="0"/>
        <w:rPr>
          <w:rFonts w:ascii="Times New Roman" w:hAnsi="Times New Roman" w:cs="Times New Roman"/>
          <w:sz w:val="16"/>
          <w:szCs w:val="16"/>
        </w:rPr>
      </w:pPr>
    </w:p>
    <w:p w:rsidR="007B3DFD" w:rsidRDefault="007B3DFD" w:rsidP="007B3DFD">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Chris Horn announced that the UNA Board of Trustees would be conducting a retreat on July 13, </w:t>
      </w:r>
      <w:r w:rsidR="000C630B">
        <w:rPr>
          <w:rFonts w:ascii="Times New Roman" w:hAnsi="Times New Roman" w:cs="Times New Roman"/>
          <w:sz w:val="20"/>
          <w:szCs w:val="20"/>
        </w:rPr>
        <w:t>2010. There is no Staff Senate r</w:t>
      </w:r>
      <w:r>
        <w:rPr>
          <w:rFonts w:ascii="Times New Roman" w:hAnsi="Times New Roman" w:cs="Times New Roman"/>
          <w:sz w:val="20"/>
          <w:szCs w:val="20"/>
        </w:rPr>
        <w:t>epresentation at the retreat.</w:t>
      </w:r>
    </w:p>
    <w:p w:rsidR="000C630B" w:rsidRPr="0068057D" w:rsidRDefault="000C630B" w:rsidP="007B3DFD">
      <w:pPr>
        <w:pStyle w:val="ListParagraph"/>
        <w:ind w:left="0"/>
        <w:rPr>
          <w:rFonts w:ascii="Times New Roman" w:hAnsi="Times New Roman" w:cs="Times New Roman"/>
          <w:sz w:val="16"/>
          <w:szCs w:val="16"/>
        </w:rPr>
      </w:pPr>
    </w:p>
    <w:p w:rsidR="000C630B" w:rsidRDefault="00F31AA3" w:rsidP="007B3DFD">
      <w:pPr>
        <w:pStyle w:val="ListParagraph"/>
        <w:ind w:left="0"/>
        <w:rPr>
          <w:rFonts w:ascii="Times New Roman" w:hAnsi="Times New Roman" w:cs="Times New Roman"/>
          <w:sz w:val="20"/>
          <w:szCs w:val="20"/>
        </w:rPr>
      </w:pPr>
      <w:r>
        <w:rPr>
          <w:rFonts w:ascii="Times New Roman" w:hAnsi="Times New Roman" w:cs="Times New Roman"/>
          <w:sz w:val="20"/>
          <w:szCs w:val="20"/>
        </w:rPr>
        <w:t>Chris Horn sent President Cale an email on June 28, 2010</w:t>
      </w:r>
      <w:r w:rsidR="000C630B">
        <w:rPr>
          <w:rFonts w:ascii="Times New Roman" w:hAnsi="Times New Roman" w:cs="Times New Roman"/>
          <w:sz w:val="20"/>
          <w:szCs w:val="20"/>
        </w:rPr>
        <w:t xml:space="preserve"> in regards to having the Staff Senate President seated at the table for all Board of Trustees meetings</w:t>
      </w:r>
      <w:r>
        <w:rPr>
          <w:rFonts w:ascii="Times New Roman" w:hAnsi="Times New Roman" w:cs="Times New Roman"/>
          <w:sz w:val="20"/>
          <w:szCs w:val="20"/>
        </w:rPr>
        <w:t xml:space="preserve"> since both the Presidents of Faculty Senate and the Student Government Association are seated at the table</w:t>
      </w:r>
      <w:r w:rsidR="000C630B">
        <w:rPr>
          <w:rFonts w:ascii="Times New Roman" w:hAnsi="Times New Roman" w:cs="Times New Roman"/>
          <w:sz w:val="20"/>
          <w:szCs w:val="20"/>
        </w:rPr>
        <w:t>. President Cale stated that in actuality, the meeting was not his, but was that of the Board of Trustees and the question/request should be directed to Steve Pierce. Chris Horn will communicate with Steve Pierce.</w:t>
      </w:r>
    </w:p>
    <w:p w:rsidR="00A64508" w:rsidRPr="0068057D" w:rsidRDefault="00A64508" w:rsidP="007B3DFD">
      <w:pPr>
        <w:pStyle w:val="ListParagraph"/>
        <w:ind w:left="0"/>
        <w:rPr>
          <w:rFonts w:ascii="Times New Roman" w:hAnsi="Times New Roman" w:cs="Times New Roman"/>
          <w:sz w:val="16"/>
          <w:szCs w:val="16"/>
        </w:rPr>
      </w:pPr>
    </w:p>
    <w:p w:rsidR="00A64508" w:rsidRDefault="00A64508" w:rsidP="00A64508">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Shared Governance: Committee Reports</w:t>
      </w:r>
    </w:p>
    <w:p w:rsidR="00A64508" w:rsidRPr="0068057D" w:rsidRDefault="00A64508" w:rsidP="00A64508">
      <w:pPr>
        <w:pStyle w:val="ListParagraph"/>
        <w:ind w:left="0"/>
        <w:rPr>
          <w:rFonts w:ascii="Times New Roman" w:hAnsi="Times New Roman" w:cs="Times New Roman"/>
          <w:sz w:val="16"/>
          <w:szCs w:val="16"/>
        </w:rPr>
      </w:pPr>
    </w:p>
    <w:p w:rsidR="00A64508" w:rsidRDefault="00A64508" w:rsidP="00A64508">
      <w:pPr>
        <w:pStyle w:val="ListParagraph"/>
        <w:ind w:left="0"/>
        <w:rPr>
          <w:rFonts w:ascii="Times New Roman" w:hAnsi="Times New Roman" w:cs="Times New Roman"/>
          <w:sz w:val="20"/>
          <w:szCs w:val="20"/>
        </w:rPr>
      </w:pPr>
      <w:r>
        <w:rPr>
          <w:rFonts w:ascii="Times New Roman" w:hAnsi="Times New Roman" w:cs="Times New Roman"/>
          <w:sz w:val="20"/>
          <w:szCs w:val="20"/>
        </w:rPr>
        <w:t>None</w:t>
      </w:r>
    </w:p>
    <w:p w:rsidR="00A64508" w:rsidRPr="0068057D" w:rsidRDefault="00A64508" w:rsidP="00A64508">
      <w:pPr>
        <w:pStyle w:val="ListParagraph"/>
        <w:ind w:left="0"/>
        <w:rPr>
          <w:rFonts w:ascii="Times New Roman" w:hAnsi="Times New Roman" w:cs="Times New Roman"/>
          <w:sz w:val="16"/>
          <w:szCs w:val="16"/>
        </w:rPr>
      </w:pPr>
    </w:p>
    <w:p w:rsidR="00A64508" w:rsidRDefault="00A64508" w:rsidP="00A64508">
      <w:pPr>
        <w:pStyle w:val="ListParagraph"/>
        <w:ind w:left="0"/>
        <w:rPr>
          <w:rFonts w:ascii="Times New Roman" w:hAnsi="Times New Roman" w:cs="Times New Roman"/>
          <w:sz w:val="20"/>
          <w:szCs w:val="20"/>
        </w:rPr>
      </w:pPr>
      <w:r>
        <w:rPr>
          <w:rFonts w:ascii="Times New Roman" w:hAnsi="Times New Roman" w:cs="Times New Roman"/>
          <w:sz w:val="20"/>
          <w:szCs w:val="20"/>
        </w:rPr>
        <w:t>Chris Horn suggested inviting committee representatives to attend future Staff Senate meetings.</w:t>
      </w:r>
    </w:p>
    <w:p w:rsidR="00C346D6" w:rsidRPr="0068057D" w:rsidRDefault="00C346D6" w:rsidP="00A64508">
      <w:pPr>
        <w:pStyle w:val="ListParagraph"/>
        <w:ind w:left="0"/>
        <w:rPr>
          <w:rFonts w:ascii="Times New Roman" w:hAnsi="Times New Roman" w:cs="Times New Roman"/>
          <w:sz w:val="16"/>
          <w:szCs w:val="16"/>
        </w:rPr>
      </w:pPr>
    </w:p>
    <w:p w:rsidR="00C346D6" w:rsidRDefault="00C346D6" w:rsidP="00C346D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Old Business</w:t>
      </w:r>
    </w:p>
    <w:p w:rsidR="00C346D6" w:rsidRDefault="00C346D6" w:rsidP="00C346D6">
      <w:pPr>
        <w:pStyle w:val="ListParagraph"/>
        <w:ind w:left="0"/>
        <w:rPr>
          <w:rFonts w:ascii="Times New Roman" w:hAnsi="Times New Roman" w:cs="Times New Roman"/>
          <w:sz w:val="16"/>
          <w:szCs w:val="16"/>
        </w:rPr>
      </w:pPr>
    </w:p>
    <w:p w:rsidR="007D02A4" w:rsidRPr="00E642F6" w:rsidRDefault="007D02A4" w:rsidP="007D02A4">
      <w:pPr>
        <w:pStyle w:val="ListParagraph"/>
        <w:numPr>
          <w:ilvl w:val="0"/>
          <w:numId w:val="4"/>
        </w:numPr>
        <w:rPr>
          <w:rFonts w:ascii="Times New Roman" w:hAnsi="Times New Roman" w:cs="Times New Roman"/>
          <w:b/>
          <w:sz w:val="20"/>
          <w:szCs w:val="20"/>
        </w:rPr>
      </w:pPr>
      <w:r w:rsidRPr="00E642F6">
        <w:rPr>
          <w:rFonts w:ascii="Times New Roman" w:hAnsi="Times New Roman" w:cs="Times New Roman"/>
          <w:b/>
          <w:sz w:val="20"/>
          <w:szCs w:val="20"/>
        </w:rPr>
        <w:t>2009/2010 Goals</w:t>
      </w:r>
    </w:p>
    <w:p w:rsidR="007D02A4" w:rsidRPr="007D02A4" w:rsidRDefault="007D02A4" w:rsidP="007D02A4">
      <w:pPr>
        <w:pStyle w:val="ListParagraph"/>
        <w:ind w:left="0"/>
        <w:rPr>
          <w:rFonts w:ascii="Times New Roman" w:hAnsi="Times New Roman" w:cs="Times New Roman"/>
          <w:sz w:val="16"/>
          <w:szCs w:val="16"/>
        </w:rPr>
      </w:pPr>
    </w:p>
    <w:p w:rsidR="0068057D" w:rsidRPr="00E642F6" w:rsidRDefault="00C346D6"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Recognition of Staff</w:t>
      </w:r>
      <w:r w:rsidR="0068057D" w:rsidRPr="00E642F6">
        <w:rPr>
          <w:rFonts w:ascii="Times New Roman" w:hAnsi="Times New Roman" w:cs="Times New Roman"/>
          <w:sz w:val="20"/>
          <w:szCs w:val="20"/>
          <w:u w:val="single"/>
        </w:rPr>
        <w:t xml:space="preserve"> Employees</w:t>
      </w:r>
      <w:r w:rsidRPr="00E642F6">
        <w:rPr>
          <w:rFonts w:ascii="Times New Roman" w:hAnsi="Times New Roman" w:cs="Times New Roman"/>
          <w:sz w:val="20"/>
          <w:szCs w:val="20"/>
          <w:u w:val="single"/>
        </w:rPr>
        <w:t xml:space="preserve">: </w:t>
      </w:r>
    </w:p>
    <w:p w:rsidR="0068057D" w:rsidRPr="0068057D" w:rsidRDefault="0068057D" w:rsidP="00C346D6">
      <w:pPr>
        <w:pStyle w:val="ListParagraph"/>
        <w:ind w:left="0"/>
        <w:rPr>
          <w:rFonts w:ascii="Times New Roman" w:hAnsi="Times New Roman" w:cs="Times New Roman"/>
          <w:sz w:val="16"/>
          <w:szCs w:val="16"/>
        </w:rPr>
      </w:pPr>
    </w:p>
    <w:p w:rsidR="00C346D6" w:rsidRDefault="00C346D6" w:rsidP="00C346D6">
      <w:pPr>
        <w:pStyle w:val="ListParagraph"/>
        <w:ind w:left="0"/>
        <w:rPr>
          <w:rFonts w:ascii="Times New Roman" w:hAnsi="Times New Roman" w:cs="Times New Roman"/>
          <w:sz w:val="20"/>
          <w:szCs w:val="20"/>
        </w:rPr>
      </w:pPr>
      <w:r>
        <w:rPr>
          <w:rFonts w:ascii="Times New Roman" w:hAnsi="Times New Roman" w:cs="Times New Roman"/>
          <w:sz w:val="20"/>
          <w:szCs w:val="20"/>
        </w:rPr>
        <w:t>Jim Eubanks stated that the survey questions were ready to go in regards to judging feasibility of having a Staff Recognition program. As was previously discussed in the August 10, 2010 Staff Senate Meeting, goals for the 2010/11 Staff Senate would be established first to determine if questions regarding the new goals would need to be added to the planned survey.</w:t>
      </w:r>
    </w:p>
    <w:p w:rsidR="0068057D" w:rsidRDefault="0068057D" w:rsidP="00C346D6">
      <w:pPr>
        <w:pStyle w:val="ListParagraph"/>
        <w:ind w:left="0"/>
        <w:rPr>
          <w:rFonts w:ascii="Times New Roman" w:hAnsi="Times New Roman" w:cs="Times New Roman"/>
          <w:sz w:val="16"/>
          <w:szCs w:val="16"/>
        </w:rPr>
      </w:pPr>
    </w:p>
    <w:p w:rsidR="00F31AA3" w:rsidRDefault="00F31AA3" w:rsidP="00C346D6">
      <w:pPr>
        <w:pStyle w:val="ListParagraph"/>
        <w:ind w:left="0"/>
        <w:rPr>
          <w:rFonts w:ascii="Times New Roman" w:hAnsi="Times New Roman" w:cs="Times New Roman"/>
          <w:sz w:val="16"/>
          <w:szCs w:val="16"/>
        </w:rPr>
      </w:pPr>
    </w:p>
    <w:p w:rsidR="00F31AA3" w:rsidRDefault="00F31AA3" w:rsidP="00C346D6">
      <w:pPr>
        <w:pStyle w:val="ListParagraph"/>
        <w:ind w:left="0"/>
        <w:rPr>
          <w:rFonts w:ascii="Times New Roman" w:hAnsi="Times New Roman" w:cs="Times New Roman"/>
          <w:sz w:val="16"/>
          <w:szCs w:val="16"/>
        </w:rPr>
      </w:pPr>
    </w:p>
    <w:p w:rsidR="00F31AA3" w:rsidRDefault="00F31AA3" w:rsidP="00C346D6">
      <w:pPr>
        <w:pStyle w:val="ListParagraph"/>
        <w:ind w:left="0"/>
        <w:rPr>
          <w:rFonts w:ascii="Times New Roman" w:hAnsi="Times New Roman" w:cs="Times New Roman"/>
          <w:sz w:val="16"/>
          <w:szCs w:val="16"/>
        </w:rPr>
      </w:pPr>
    </w:p>
    <w:p w:rsidR="00F31AA3" w:rsidRDefault="00F31AA3" w:rsidP="00C346D6">
      <w:pPr>
        <w:pStyle w:val="ListParagraph"/>
        <w:ind w:left="0"/>
        <w:rPr>
          <w:rFonts w:ascii="Times New Roman" w:hAnsi="Times New Roman" w:cs="Times New Roman"/>
          <w:sz w:val="16"/>
          <w:szCs w:val="16"/>
        </w:rPr>
      </w:pPr>
    </w:p>
    <w:p w:rsidR="00F31AA3" w:rsidRDefault="00F31AA3" w:rsidP="00C346D6">
      <w:pPr>
        <w:pStyle w:val="ListParagraph"/>
        <w:ind w:left="0"/>
        <w:rPr>
          <w:rFonts w:ascii="Times New Roman" w:hAnsi="Times New Roman" w:cs="Times New Roman"/>
          <w:sz w:val="16"/>
          <w:szCs w:val="16"/>
        </w:rPr>
      </w:pPr>
    </w:p>
    <w:p w:rsidR="00F31AA3" w:rsidRDefault="00F31AA3" w:rsidP="00C346D6">
      <w:pPr>
        <w:pStyle w:val="ListParagraph"/>
        <w:ind w:left="0"/>
        <w:rPr>
          <w:rFonts w:ascii="Times New Roman" w:hAnsi="Times New Roman" w:cs="Times New Roman"/>
          <w:sz w:val="16"/>
          <w:szCs w:val="16"/>
        </w:rPr>
      </w:pPr>
    </w:p>
    <w:p w:rsidR="00F31AA3" w:rsidRPr="0068057D" w:rsidRDefault="00F31AA3" w:rsidP="00C346D6">
      <w:pPr>
        <w:pStyle w:val="ListParagraph"/>
        <w:ind w:left="0"/>
        <w:rPr>
          <w:rFonts w:ascii="Times New Roman" w:hAnsi="Times New Roman" w:cs="Times New Roman"/>
          <w:sz w:val="16"/>
          <w:szCs w:val="16"/>
        </w:rPr>
      </w:pPr>
    </w:p>
    <w:p w:rsidR="0068057D" w:rsidRPr="00E642F6" w:rsidRDefault="0068057D"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Student Recreation Center Membership for Staff/Faculty:</w:t>
      </w:r>
    </w:p>
    <w:p w:rsidR="0068057D" w:rsidRDefault="0068057D" w:rsidP="00C346D6">
      <w:pPr>
        <w:pStyle w:val="ListParagraph"/>
        <w:ind w:left="0"/>
        <w:rPr>
          <w:rFonts w:ascii="Times New Roman" w:hAnsi="Times New Roman" w:cs="Times New Roman"/>
          <w:sz w:val="16"/>
          <w:szCs w:val="16"/>
        </w:rPr>
      </w:pPr>
    </w:p>
    <w:p w:rsidR="00E64454" w:rsidRDefault="0068057D" w:rsidP="00C346D6">
      <w:pPr>
        <w:pStyle w:val="ListParagraph"/>
        <w:ind w:left="0"/>
        <w:rPr>
          <w:rFonts w:ascii="Times New Roman" w:hAnsi="Times New Roman" w:cs="Times New Roman"/>
          <w:sz w:val="20"/>
          <w:szCs w:val="20"/>
        </w:rPr>
      </w:pPr>
      <w:r>
        <w:rPr>
          <w:rFonts w:ascii="Times New Roman" w:hAnsi="Times New Roman" w:cs="Times New Roman"/>
          <w:sz w:val="20"/>
          <w:szCs w:val="20"/>
        </w:rPr>
        <w:t>Jim Eubanks stated that he had not met with David Shields, Vice President for Student Affairs regarding this item due to either being away on vacation. Jim Eubanks said that he would be meeting with David Shields on July 14, 2010 and the item would be brought forward for discussion.</w:t>
      </w:r>
    </w:p>
    <w:p w:rsidR="007D02A4" w:rsidRPr="007D02A4" w:rsidRDefault="007D02A4" w:rsidP="00C346D6">
      <w:pPr>
        <w:pStyle w:val="ListParagraph"/>
        <w:ind w:left="0"/>
        <w:rPr>
          <w:rFonts w:ascii="Times New Roman" w:hAnsi="Times New Roman" w:cs="Times New Roman"/>
          <w:sz w:val="20"/>
          <w:szCs w:val="20"/>
        </w:rPr>
      </w:pPr>
    </w:p>
    <w:p w:rsidR="0068057D" w:rsidRDefault="0068057D" w:rsidP="00C346D6">
      <w:pPr>
        <w:pStyle w:val="ListParagraph"/>
        <w:ind w:left="0"/>
        <w:rPr>
          <w:rFonts w:ascii="Times New Roman" w:hAnsi="Times New Roman" w:cs="Times New Roman"/>
          <w:sz w:val="20"/>
          <w:szCs w:val="20"/>
        </w:rPr>
      </w:pPr>
      <w:r>
        <w:rPr>
          <w:rFonts w:ascii="Times New Roman" w:hAnsi="Times New Roman" w:cs="Times New Roman"/>
          <w:sz w:val="20"/>
          <w:szCs w:val="20"/>
        </w:rPr>
        <w:t>Jim Eubanks also shared a new concept for Staff/Faculty membership to the Student Recreation Center with the members of the Staff Senate. Discussion by members on this item included different options for payment of the membership the Student Recreation Center. Jim Eubanks was to email details of the new concept, along with additional discussion items to members of the Staff Senate for their review.</w:t>
      </w:r>
    </w:p>
    <w:p w:rsidR="00F4532C" w:rsidRPr="00F4532C" w:rsidRDefault="00F4532C" w:rsidP="00C346D6">
      <w:pPr>
        <w:pStyle w:val="ListParagraph"/>
        <w:ind w:left="0"/>
        <w:rPr>
          <w:rFonts w:ascii="Times New Roman" w:hAnsi="Times New Roman" w:cs="Times New Roman"/>
          <w:sz w:val="16"/>
          <w:szCs w:val="16"/>
        </w:rPr>
      </w:pPr>
    </w:p>
    <w:p w:rsidR="00F4532C" w:rsidRPr="00E642F6" w:rsidRDefault="00F4532C"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Compensation Ladder Committee:</w:t>
      </w:r>
    </w:p>
    <w:p w:rsidR="00F4532C" w:rsidRDefault="00F4532C" w:rsidP="00C346D6">
      <w:pPr>
        <w:pStyle w:val="ListParagraph"/>
        <w:ind w:left="0"/>
        <w:rPr>
          <w:rFonts w:ascii="Times New Roman" w:hAnsi="Times New Roman" w:cs="Times New Roman"/>
          <w:sz w:val="16"/>
          <w:szCs w:val="16"/>
        </w:rPr>
      </w:pPr>
    </w:p>
    <w:p w:rsidR="00F4532C" w:rsidRDefault="00F4532C" w:rsidP="00C346D6">
      <w:pPr>
        <w:pStyle w:val="ListParagraph"/>
        <w:ind w:left="0"/>
        <w:rPr>
          <w:rFonts w:ascii="Times New Roman" w:hAnsi="Times New Roman" w:cs="Times New Roman"/>
          <w:sz w:val="20"/>
          <w:szCs w:val="20"/>
        </w:rPr>
      </w:pPr>
      <w:r>
        <w:rPr>
          <w:rFonts w:ascii="Times New Roman" w:hAnsi="Times New Roman" w:cs="Times New Roman"/>
          <w:sz w:val="20"/>
          <w:szCs w:val="20"/>
        </w:rPr>
        <w:t>Chris Horn gave the following report in regards to this item. The following recommendations to the Executive Council were approved and affected individuals were notified last week:</w:t>
      </w:r>
    </w:p>
    <w:p w:rsidR="00F4532C" w:rsidRPr="007861BD" w:rsidRDefault="00F4532C" w:rsidP="00C346D6">
      <w:pPr>
        <w:pStyle w:val="ListParagraph"/>
        <w:ind w:left="0"/>
        <w:rPr>
          <w:rFonts w:ascii="Times New Roman" w:hAnsi="Times New Roman" w:cs="Times New Roman"/>
          <w:sz w:val="16"/>
          <w:szCs w:val="16"/>
        </w:rPr>
      </w:pPr>
    </w:p>
    <w:p w:rsidR="00F4532C" w:rsidRDefault="00F4532C" w:rsidP="00DF587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Assistants to the President and the Vice Presidents – No Change</w:t>
      </w:r>
    </w:p>
    <w:p w:rsidR="00F4532C" w:rsidRDefault="00F4532C" w:rsidP="00DF587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Secretaries of Deans – Change from Executive Secretaries to Executive Assistants</w:t>
      </w:r>
    </w:p>
    <w:p w:rsidR="00F4532C" w:rsidRDefault="00F4532C" w:rsidP="00DF587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Senior Administrative Secretaries – Change to Senior Administrative Assistants</w:t>
      </w:r>
    </w:p>
    <w:p w:rsidR="00F4532C" w:rsidRPr="00F4532C" w:rsidRDefault="00F4532C" w:rsidP="00DF587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Administrative Secretaries and Academic Secretaries – Change to Administrative Assistants   </w:t>
      </w:r>
    </w:p>
    <w:p w:rsidR="0068057D" w:rsidRPr="007D02A4" w:rsidRDefault="0068057D" w:rsidP="00C346D6">
      <w:pPr>
        <w:pStyle w:val="ListParagraph"/>
        <w:ind w:left="0"/>
        <w:rPr>
          <w:rFonts w:ascii="Times New Roman" w:hAnsi="Times New Roman" w:cs="Times New Roman"/>
          <w:sz w:val="16"/>
          <w:szCs w:val="16"/>
        </w:rPr>
      </w:pPr>
    </w:p>
    <w:p w:rsidR="00C963E0" w:rsidRPr="00E642F6" w:rsidRDefault="00C963E0"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Email Policy:</w:t>
      </w:r>
    </w:p>
    <w:p w:rsidR="00C963E0" w:rsidRPr="007D02A4" w:rsidRDefault="00C963E0" w:rsidP="00C346D6">
      <w:pPr>
        <w:pStyle w:val="ListParagraph"/>
        <w:ind w:left="0"/>
        <w:rPr>
          <w:rFonts w:ascii="Times New Roman" w:hAnsi="Times New Roman" w:cs="Times New Roman"/>
          <w:sz w:val="16"/>
          <w:szCs w:val="16"/>
        </w:rPr>
      </w:pPr>
    </w:p>
    <w:p w:rsidR="00C963E0" w:rsidRDefault="00C963E0" w:rsidP="00C346D6">
      <w:pPr>
        <w:pStyle w:val="ListParagraph"/>
        <w:ind w:left="0"/>
        <w:rPr>
          <w:rFonts w:ascii="Times New Roman" w:hAnsi="Times New Roman" w:cs="Times New Roman"/>
          <w:sz w:val="20"/>
          <w:szCs w:val="20"/>
        </w:rPr>
      </w:pPr>
      <w:r>
        <w:rPr>
          <w:rFonts w:ascii="Times New Roman" w:hAnsi="Times New Roman" w:cs="Times New Roman"/>
          <w:sz w:val="20"/>
          <w:szCs w:val="20"/>
        </w:rPr>
        <w:t>Josh Woods presented an update on the UNA Marketplace on Facebook. Discussion by members included how members of the UNA Marketplace page were approved. Josh Woods stated that the university’s Online Directory was used. Kari-Kay Harp informed that employees considered part-time and adjunct did not appear on the university’s Online Directory. Josh Woods stated that he would discuss with Kari-Kay Harp additional options to approve members of the UNA Marketplace page.</w:t>
      </w:r>
    </w:p>
    <w:p w:rsidR="00100A17" w:rsidRPr="007D02A4" w:rsidRDefault="00100A17" w:rsidP="00C346D6">
      <w:pPr>
        <w:pStyle w:val="ListParagraph"/>
        <w:ind w:left="0"/>
        <w:rPr>
          <w:rFonts w:ascii="Times New Roman" w:hAnsi="Times New Roman" w:cs="Times New Roman"/>
          <w:sz w:val="16"/>
          <w:szCs w:val="16"/>
        </w:rPr>
      </w:pPr>
    </w:p>
    <w:p w:rsidR="00100A17" w:rsidRDefault="00100A17" w:rsidP="00C346D6">
      <w:pPr>
        <w:pStyle w:val="ListParagraph"/>
        <w:ind w:left="0"/>
        <w:rPr>
          <w:rFonts w:ascii="Times New Roman" w:hAnsi="Times New Roman" w:cs="Times New Roman"/>
          <w:sz w:val="20"/>
          <w:szCs w:val="20"/>
        </w:rPr>
      </w:pPr>
      <w:r>
        <w:rPr>
          <w:rFonts w:ascii="Times New Roman" w:hAnsi="Times New Roman" w:cs="Times New Roman"/>
          <w:sz w:val="20"/>
          <w:szCs w:val="20"/>
        </w:rPr>
        <w:t>The question of News Feeds (updates) being sent from the UNA Marketplace page was asked. Josh Woods stated that he would check with Jeremy Britton on this item.</w:t>
      </w:r>
    </w:p>
    <w:p w:rsidR="00100A17" w:rsidRPr="007D02A4" w:rsidRDefault="00100A17" w:rsidP="00C346D6">
      <w:pPr>
        <w:pStyle w:val="ListParagraph"/>
        <w:ind w:left="0"/>
        <w:rPr>
          <w:rFonts w:ascii="Times New Roman" w:hAnsi="Times New Roman" w:cs="Times New Roman"/>
          <w:sz w:val="16"/>
          <w:szCs w:val="16"/>
        </w:rPr>
      </w:pPr>
    </w:p>
    <w:p w:rsidR="00100A17" w:rsidRDefault="00100A17" w:rsidP="00C346D6">
      <w:pPr>
        <w:pStyle w:val="ListParagraph"/>
        <w:ind w:left="0"/>
        <w:rPr>
          <w:rFonts w:ascii="Times New Roman" w:hAnsi="Times New Roman" w:cs="Times New Roman"/>
          <w:sz w:val="20"/>
          <w:szCs w:val="20"/>
        </w:rPr>
      </w:pPr>
      <w:r>
        <w:rPr>
          <w:rFonts w:ascii="Times New Roman" w:hAnsi="Times New Roman" w:cs="Times New Roman"/>
          <w:sz w:val="20"/>
          <w:szCs w:val="20"/>
        </w:rPr>
        <w:t>Discussion of options for Staff/Faculty members that are not users of Facebook was also held. There was discussion of possibly using the new email system to establish groups.</w:t>
      </w:r>
    </w:p>
    <w:p w:rsidR="007D02A4" w:rsidRPr="007D02A4" w:rsidRDefault="007D02A4" w:rsidP="00C346D6">
      <w:pPr>
        <w:pStyle w:val="ListParagraph"/>
        <w:ind w:left="0"/>
        <w:rPr>
          <w:rFonts w:ascii="Times New Roman" w:hAnsi="Times New Roman" w:cs="Times New Roman"/>
          <w:sz w:val="16"/>
          <w:szCs w:val="16"/>
        </w:rPr>
      </w:pPr>
    </w:p>
    <w:p w:rsidR="007D02A4" w:rsidRPr="004D467D" w:rsidRDefault="007D02A4" w:rsidP="007D02A4">
      <w:pPr>
        <w:pStyle w:val="ListParagraph"/>
        <w:numPr>
          <w:ilvl w:val="0"/>
          <w:numId w:val="4"/>
        </w:numPr>
        <w:rPr>
          <w:rFonts w:ascii="Times New Roman" w:hAnsi="Times New Roman" w:cs="Times New Roman"/>
          <w:b/>
          <w:sz w:val="20"/>
          <w:szCs w:val="20"/>
          <w:u w:val="single"/>
        </w:rPr>
      </w:pPr>
      <w:r w:rsidRPr="004D467D">
        <w:rPr>
          <w:rFonts w:ascii="Times New Roman" w:hAnsi="Times New Roman" w:cs="Times New Roman"/>
          <w:b/>
          <w:sz w:val="20"/>
          <w:szCs w:val="20"/>
          <w:u w:val="single"/>
        </w:rPr>
        <w:t>Staff Senate Photo</w:t>
      </w:r>
    </w:p>
    <w:p w:rsidR="007D02A4" w:rsidRPr="007D02A4" w:rsidRDefault="007D02A4" w:rsidP="007D02A4">
      <w:pPr>
        <w:pStyle w:val="ListParagraph"/>
        <w:ind w:left="360"/>
        <w:rPr>
          <w:rFonts w:ascii="Times New Roman" w:hAnsi="Times New Roman" w:cs="Times New Roman"/>
          <w:sz w:val="16"/>
          <w:szCs w:val="16"/>
        </w:rPr>
      </w:pPr>
    </w:p>
    <w:p w:rsidR="007D02A4" w:rsidRDefault="007D02A4" w:rsidP="007D02A4">
      <w:pPr>
        <w:pStyle w:val="ListParagraph"/>
        <w:ind w:left="0"/>
        <w:rPr>
          <w:rFonts w:ascii="Times New Roman" w:hAnsi="Times New Roman" w:cs="Times New Roman"/>
          <w:sz w:val="20"/>
          <w:szCs w:val="20"/>
        </w:rPr>
      </w:pPr>
      <w:r>
        <w:rPr>
          <w:rFonts w:ascii="Times New Roman" w:hAnsi="Times New Roman" w:cs="Times New Roman"/>
          <w:sz w:val="20"/>
          <w:szCs w:val="20"/>
        </w:rPr>
        <w:t>The date of the photo appointment is set for August 9, 2010.</w:t>
      </w:r>
    </w:p>
    <w:p w:rsidR="00E642F6" w:rsidRPr="009425F9" w:rsidRDefault="00E642F6" w:rsidP="007D02A4">
      <w:pPr>
        <w:pStyle w:val="ListParagraph"/>
        <w:ind w:left="0"/>
        <w:rPr>
          <w:rFonts w:ascii="Times New Roman" w:hAnsi="Times New Roman" w:cs="Times New Roman"/>
          <w:sz w:val="16"/>
          <w:szCs w:val="16"/>
        </w:rPr>
      </w:pPr>
    </w:p>
    <w:p w:rsidR="00E642F6" w:rsidRDefault="00E642F6" w:rsidP="00E642F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New Business</w:t>
      </w:r>
    </w:p>
    <w:p w:rsidR="00E642F6" w:rsidRPr="00E642F6" w:rsidRDefault="00E642F6" w:rsidP="00E642F6">
      <w:pPr>
        <w:pStyle w:val="ListParagraph"/>
        <w:ind w:left="0"/>
        <w:rPr>
          <w:rFonts w:ascii="Times New Roman" w:hAnsi="Times New Roman" w:cs="Times New Roman"/>
          <w:sz w:val="16"/>
          <w:szCs w:val="16"/>
        </w:rPr>
      </w:pPr>
    </w:p>
    <w:p w:rsidR="00E642F6" w:rsidRDefault="00E642F6" w:rsidP="00E642F6">
      <w:pPr>
        <w:pStyle w:val="ListParagraph"/>
        <w:numPr>
          <w:ilvl w:val="0"/>
          <w:numId w:val="5"/>
        </w:numPr>
        <w:rPr>
          <w:rFonts w:ascii="Times New Roman" w:hAnsi="Times New Roman" w:cs="Times New Roman"/>
          <w:b/>
          <w:sz w:val="20"/>
          <w:szCs w:val="20"/>
        </w:rPr>
      </w:pPr>
      <w:r w:rsidRPr="00E642F6">
        <w:rPr>
          <w:rFonts w:ascii="Times New Roman" w:hAnsi="Times New Roman" w:cs="Times New Roman"/>
          <w:b/>
          <w:sz w:val="20"/>
          <w:szCs w:val="20"/>
        </w:rPr>
        <w:t>Setting 2010-2011 Goals</w:t>
      </w:r>
    </w:p>
    <w:p w:rsidR="00E642F6" w:rsidRPr="009425F9" w:rsidRDefault="00E642F6" w:rsidP="00E642F6">
      <w:pPr>
        <w:pStyle w:val="ListParagraph"/>
        <w:ind w:left="0"/>
        <w:rPr>
          <w:rFonts w:ascii="Times New Roman" w:hAnsi="Times New Roman" w:cs="Times New Roman"/>
          <w:sz w:val="16"/>
          <w:szCs w:val="16"/>
        </w:rPr>
      </w:pPr>
    </w:p>
    <w:p w:rsidR="00684955" w:rsidRDefault="00684955" w:rsidP="00E642F6">
      <w:pPr>
        <w:pStyle w:val="ListParagraph"/>
        <w:ind w:left="0"/>
        <w:rPr>
          <w:rFonts w:ascii="Times New Roman" w:hAnsi="Times New Roman" w:cs="Times New Roman"/>
          <w:sz w:val="20"/>
          <w:szCs w:val="20"/>
        </w:rPr>
      </w:pPr>
      <w:r>
        <w:rPr>
          <w:rFonts w:ascii="Times New Roman" w:hAnsi="Times New Roman" w:cs="Times New Roman"/>
          <w:sz w:val="20"/>
          <w:szCs w:val="20"/>
        </w:rPr>
        <w:t>Suggestions Include</w:t>
      </w:r>
    </w:p>
    <w:p w:rsidR="00684955" w:rsidRPr="009425F9" w:rsidRDefault="00684955" w:rsidP="00E642F6">
      <w:pPr>
        <w:pStyle w:val="ListParagraph"/>
        <w:ind w:left="0"/>
        <w:rPr>
          <w:rFonts w:ascii="Times New Roman" w:hAnsi="Times New Roman" w:cs="Times New Roman"/>
          <w:sz w:val="16"/>
          <w:szCs w:val="16"/>
        </w:rPr>
      </w:pPr>
    </w:p>
    <w:p w:rsidR="00E642F6" w:rsidRPr="00684955" w:rsidRDefault="00E642F6" w:rsidP="00E642F6">
      <w:pPr>
        <w:pStyle w:val="ListParagraph"/>
        <w:ind w:left="0"/>
        <w:rPr>
          <w:rFonts w:ascii="Times New Roman" w:hAnsi="Times New Roman" w:cs="Times New Roman"/>
          <w:sz w:val="20"/>
          <w:szCs w:val="20"/>
          <w:u w:val="single"/>
        </w:rPr>
      </w:pPr>
      <w:r w:rsidRPr="00684955">
        <w:rPr>
          <w:rFonts w:ascii="Times New Roman" w:hAnsi="Times New Roman" w:cs="Times New Roman"/>
          <w:sz w:val="20"/>
          <w:szCs w:val="20"/>
          <w:u w:val="single"/>
        </w:rPr>
        <w:t>Domestic Partnership Benefits:</w:t>
      </w:r>
    </w:p>
    <w:p w:rsidR="00E642F6" w:rsidRPr="009425F9" w:rsidRDefault="00E642F6" w:rsidP="00E642F6">
      <w:pPr>
        <w:pStyle w:val="ListParagraph"/>
        <w:ind w:left="0"/>
        <w:rPr>
          <w:rFonts w:ascii="Times New Roman" w:hAnsi="Times New Roman" w:cs="Times New Roman"/>
          <w:sz w:val="16"/>
          <w:szCs w:val="16"/>
        </w:rPr>
      </w:pPr>
    </w:p>
    <w:p w:rsidR="00E642F6" w:rsidRDefault="00E642F6" w:rsidP="00E642F6">
      <w:pPr>
        <w:pStyle w:val="ListParagraph"/>
        <w:ind w:left="0"/>
        <w:rPr>
          <w:rFonts w:ascii="Times New Roman" w:hAnsi="Times New Roman" w:cs="Times New Roman"/>
          <w:sz w:val="20"/>
          <w:szCs w:val="20"/>
        </w:rPr>
      </w:pPr>
      <w:r>
        <w:rPr>
          <w:rFonts w:ascii="Times New Roman" w:hAnsi="Times New Roman" w:cs="Times New Roman"/>
          <w:sz w:val="20"/>
          <w:szCs w:val="20"/>
        </w:rPr>
        <w:t>Chris Horn spoke with Catherine White regarding this item. Catherine White indicated that the UNA Administration is not interested in taking the initiative statewide to bring about this change. Until Auburn, Alabama and the statewide education system addresses the issue, UNA does not plan to address it. UAB is the only institution that has addressed this issue.</w:t>
      </w:r>
    </w:p>
    <w:p w:rsidR="00E642F6" w:rsidRPr="009425F9" w:rsidRDefault="00E642F6" w:rsidP="00E642F6">
      <w:pPr>
        <w:pStyle w:val="ListParagraph"/>
        <w:ind w:left="0"/>
        <w:rPr>
          <w:rFonts w:ascii="Times New Roman" w:hAnsi="Times New Roman" w:cs="Times New Roman"/>
          <w:sz w:val="16"/>
          <w:szCs w:val="16"/>
        </w:rPr>
      </w:pPr>
    </w:p>
    <w:p w:rsidR="00E642F6" w:rsidRPr="00684955" w:rsidRDefault="00E642F6" w:rsidP="00E642F6">
      <w:pPr>
        <w:pStyle w:val="ListParagraph"/>
        <w:ind w:left="0"/>
        <w:rPr>
          <w:rFonts w:ascii="Times New Roman" w:hAnsi="Times New Roman" w:cs="Times New Roman"/>
          <w:sz w:val="20"/>
          <w:szCs w:val="20"/>
          <w:u w:val="single"/>
        </w:rPr>
      </w:pPr>
      <w:r w:rsidRPr="00684955">
        <w:rPr>
          <w:rFonts w:ascii="Times New Roman" w:hAnsi="Times New Roman" w:cs="Times New Roman"/>
          <w:sz w:val="20"/>
          <w:szCs w:val="20"/>
          <w:u w:val="single"/>
        </w:rPr>
        <w:t>Broadening a ‘Purple Goes Green’ Initiative</w:t>
      </w:r>
    </w:p>
    <w:p w:rsidR="00E642F6" w:rsidRPr="009425F9" w:rsidRDefault="00E642F6" w:rsidP="00E642F6">
      <w:pPr>
        <w:pStyle w:val="ListParagraph"/>
        <w:ind w:left="0"/>
        <w:rPr>
          <w:rFonts w:ascii="Times New Roman" w:hAnsi="Times New Roman" w:cs="Times New Roman"/>
          <w:sz w:val="16"/>
          <w:szCs w:val="16"/>
        </w:rPr>
      </w:pPr>
    </w:p>
    <w:p w:rsidR="00E642F6" w:rsidRPr="00684955" w:rsidRDefault="00E642F6" w:rsidP="00E642F6">
      <w:pPr>
        <w:pStyle w:val="ListParagraph"/>
        <w:ind w:left="0"/>
        <w:rPr>
          <w:rFonts w:ascii="Times New Roman" w:hAnsi="Times New Roman" w:cs="Times New Roman"/>
          <w:sz w:val="20"/>
          <w:szCs w:val="20"/>
          <w:u w:val="single"/>
        </w:rPr>
      </w:pPr>
      <w:r w:rsidRPr="00684955">
        <w:rPr>
          <w:rFonts w:ascii="Times New Roman" w:hAnsi="Times New Roman" w:cs="Times New Roman"/>
          <w:sz w:val="20"/>
          <w:szCs w:val="20"/>
          <w:u w:val="single"/>
        </w:rPr>
        <w:t>Broader Wellness Initiative</w:t>
      </w:r>
    </w:p>
    <w:p w:rsidR="00F31AA3" w:rsidRPr="009425F9" w:rsidRDefault="00F31AA3" w:rsidP="00E642F6">
      <w:pPr>
        <w:pStyle w:val="ListParagraph"/>
        <w:ind w:left="0"/>
        <w:rPr>
          <w:rFonts w:ascii="Times New Roman" w:hAnsi="Times New Roman" w:cs="Times New Roman"/>
          <w:sz w:val="16"/>
          <w:szCs w:val="16"/>
        </w:rPr>
      </w:pPr>
    </w:p>
    <w:p w:rsidR="00684955" w:rsidRPr="00684955" w:rsidRDefault="00E642F6" w:rsidP="00E642F6">
      <w:pPr>
        <w:pStyle w:val="ListParagraph"/>
        <w:ind w:left="0"/>
        <w:rPr>
          <w:rFonts w:ascii="Times New Roman" w:hAnsi="Times New Roman" w:cs="Times New Roman"/>
          <w:sz w:val="20"/>
          <w:szCs w:val="20"/>
          <w:u w:val="single"/>
        </w:rPr>
      </w:pPr>
      <w:r w:rsidRPr="00684955">
        <w:rPr>
          <w:rFonts w:ascii="Times New Roman" w:hAnsi="Times New Roman" w:cs="Times New Roman"/>
          <w:sz w:val="20"/>
          <w:szCs w:val="20"/>
          <w:u w:val="single"/>
        </w:rPr>
        <w:t xml:space="preserve">Childcare: </w:t>
      </w:r>
    </w:p>
    <w:p w:rsidR="00E642F6" w:rsidRPr="00E642F6" w:rsidRDefault="00E642F6" w:rsidP="00E642F6">
      <w:pPr>
        <w:pStyle w:val="ListParagraph"/>
        <w:ind w:left="0"/>
        <w:rPr>
          <w:rFonts w:ascii="Times New Roman" w:hAnsi="Times New Roman" w:cs="Times New Roman"/>
          <w:sz w:val="20"/>
          <w:szCs w:val="20"/>
        </w:rPr>
      </w:pPr>
      <w:r>
        <w:rPr>
          <w:rFonts w:ascii="Times New Roman" w:hAnsi="Times New Roman" w:cs="Times New Roman"/>
          <w:sz w:val="20"/>
          <w:szCs w:val="20"/>
        </w:rPr>
        <w:lastRenderedPageBreak/>
        <w:t xml:space="preserve">There was discussion of possibly having respective educational departments assist with this which would give </w:t>
      </w:r>
      <w:r w:rsidR="00684955">
        <w:rPr>
          <w:rFonts w:ascii="Times New Roman" w:hAnsi="Times New Roman" w:cs="Times New Roman"/>
          <w:sz w:val="20"/>
          <w:szCs w:val="20"/>
        </w:rPr>
        <w:t>UNA students practical experience.</w:t>
      </w:r>
    </w:p>
    <w:p w:rsidR="00B43ACE" w:rsidRPr="00F31AA3" w:rsidRDefault="00B43ACE" w:rsidP="00C346D6">
      <w:pPr>
        <w:pStyle w:val="ListParagraph"/>
        <w:ind w:left="0"/>
        <w:rPr>
          <w:rFonts w:ascii="Times New Roman" w:hAnsi="Times New Roman" w:cs="Times New Roman"/>
          <w:sz w:val="16"/>
          <w:szCs w:val="16"/>
        </w:rPr>
      </w:pPr>
    </w:p>
    <w:p w:rsidR="00B43ACE" w:rsidRDefault="00B43ACE" w:rsidP="00C346D6">
      <w:pPr>
        <w:pStyle w:val="ListParagraph"/>
        <w:ind w:left="0"/>
        <w:rPr>
          <w:rFonts w:ascii="Times New Roman" w:hAnsi="Times New Roman" w:cs="Times New Roman"/>
          <w:sz w:val="20"/>
          <w:szCs w:val="20"/>
          <w:u w:val="single"/>
        </w:rPr>
      </w:pPr>
      <w:r w:rsidRPr="00B43ACE">
        <w:rPr>
          <w:rFonts w:ascii="Times New Roman" w:hAnsi="Times New Roman" w:cs="Times New Roman"/>
          <w:sz w:val="20"/>
          <w:szCs w:val="20"/>
          <w:u w:val="single"/>
        </w:rPr>
        <w:t>Equitable Compensation Ladder:</w:t>
      </w:r>
    </w:p>
    <w:p w:rsidR="00B43ACE" w:rsidRPr="00B43ACE" w:rsidRDefault="00B43ACE" w:rsidP="00C346D6">
      <w:pPr>
        <w:pStyle w:val="ListParagraph"/>
        <w:ind w:left="0"/>
        <w:rPr>
          <w:rFonts w:ascii="Times New Roman" w:hAnsi="Times New Roman" w:cs="Times New Roman"/>
          <w:sz w:val="16"/>
          <w:szCs w:val="16"/>
          <w:u w:val="single"/>
        </w:rPr>
      </w:pPr>
    </w:p>
    <w:p w:rsidR="00B43ACE" w:rsidRDefault="00B43ACE" w:rsidP="00C346D6">
      <w:pPr>
        <w:pStyle w:val="ListParagraph"/>
        <w:ind w:left="0"/>
        <w:rPr>
          <w:rFonts w:ascii="Times New Roman" w:hAnsi="Times New Roman" w:cs="Times New Roman"/>
          <w:sz w:val="20"/>
          <w:szCs w:val="20"/>
        </w:rPr>
      </w:pPr>
      <w:r>
        <w:rPr>
          <w:rFonts w:ascii="Times New Roman" w:hAnsi="Times New Roman" w:cs="Times New Roman"/>
          <w:sz w:val="20"/>
          <w:szCs w:val="20"/>
        </w:rPr>
        <w:t>Discussion was centered on the fact that Step Increases were removed before anything happened with the Compensation Ladder project. It was also stated that the new 3-Step process will not actually bring staff employees’ current with compensation.</w:t>
      </w:r>
    </w:p>
    <w:p w:rsidR="00B43ACE" w:rsidRPr="004F62F2" w:rsidRDefault="00B43ACE" w:rsidP="00C346D6">
      <w:pPr>
        <w:pStyle w:val="ListParagraph"/>
        <w:ind w:left="0"/>
        <w:rPr>
          <w:rFonts w:ascii="Times New Roman" w:hAnsi="Times New Roman" w:cs="Times New Roman"/>
          <w:sz w:val="16"/>
          <w:szCs w:val="16"/>
        </w:rPr>
      </w:pPr>
    </w:p>
    <w:p w:rsidR="00B43ACE" w:rsidRDefault="00B43ACE" w:rsidP="00C346D6">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There was a question raised regarding the fact that members of the Faculty are still receiving promotions. It was discussed that there are many different </w:t>
      </w:r>
      <w:r w:rsidR="004F62F2">
        <w:rPr>
          <w:rFonts w:ascii="Times New Roman" w:hAnsi="Times New Roman" w:cs="Times New Roman"/>
          <w:sz w:val="20"/>
          <w:szCs w:val="20"/>
        </w:rPr>
        <w:t xml:space="preserve">budgetary </w:t>
      </w:r>
      <w:r>
        <w:rPr>
          <w:rFonts w:ascii="Times New Roman" w:hAnsi="Times New Roman" w:cs="Times New Roman"/>
          <w:sz w:val="20"/>
          <w:szCs w:val="20"/>
        </w:rPr>
        <w:t>ways that positions are funded</w:t>
      </w:r>
      <w:r w:rsidR="004F62F2">
        <w:rPr>
          <w:rFonts w:ascii="Times New Roman" w:hAnsi="Times New Roman" w:cs="Times New Roman"/>
          <w:sz w:val="20"/>
          <w:szCs w:val="20"/>
        </w:rPr>
        <w:t>.</w:t>
      </w:r>
    </w:p>
    <w:p w:rsidR="004F62F2" w:rsidRPr="004F62F2" w:rsidRDefault="004F62F2" w:rsidP="00C346D6">
      <w:pPr>
        <w:pStyle w:val="ListParagraph"/>
        <w:ind w:left="0"/>
        <w:rPr>
          <w:rFonts w:ascii="Times New Roman" w:hAnsi="Times New Roman" w:cs="Times New Roman"/>
          <w:sz w:val="16"/>
          <w:szCs w:val="16"/>
        </w:rPr>
      </w:pPr>
    </w:p>
    <w:p w:rsidR="004F62F2" w:rsidRDefault="004F62F2" w:rsidP="00C346D6">
      <w:pPr>
        <w:pStyle w:val="ListParagraph"/>
        <w:ind w:left="0"/>
        <w:rPr>
          <w:rFonts w:ascii="Times New Roman" w:hAnsi="Times New Roman" w:cs="Times New Roman"/>
          <w:sz w:val="20"/>
          <w:szCs w:val="20"/>
        </w:rPr>
      </w:pPr>
      <w:r>
        <w:rPr>
          <w:rFonts w:ascii="Times New Roman" w:hAnsi="Times New Roman" w:cs="Times New Roman"/>
          <w:sz w:val="20"/>
          <w:szCs w:val="20"/>
        </w:rPr>
        <w:t>Chris Horn stated that Catherine White could be invited to a Staff Senate meeting to give more detailed information.</w:t>
      </w:r>
    </w:p>
    <w:p w:rsidR="004F62F2" w:rsidRPr="004F62F2" w:rsidRDefault="004F62F2" w:rsidP="00C346D6">
      <w:pPr>
        <w:pStyle w:val="ListParagraph"/>
        <w:ind w:left="0"/>
        <w:rPr>
          <w:rFonts w:ascii="Times New Roman" w:hAnsi="Times New Roman" w:cs="Times New Roman"/>
          <w:sz w:val="16"/>
          <w:szCs w:val="16"/>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Discussion</w:t>
      </w:r>
    </w:p>
    <w:p w:rsidR="004F62F2" w:rsidRPr="004F62F2" w:rsidRDefault="004F62F2" w:rsidP="004F62F2">
      <w:pPr>
        <w:pStyle w:val="ListParagraph"/>
        <w:ind w:left="0"/>
        <w:rPr>
          <w:rFonts w:ascii="Times New Roman" w:hAnsi="Times New Roman" w:cs="Times New Roman"/>
          <w:b/>
          <w:sz w:val="16"/>
          <w:szCs w:val="16"/>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None</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Announcements</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Chris Horn stated that the new Shared Governance Document</w:t>
      </w:r>
      <w:r w:rsidR="00F31AA3">
        <w:rPr>
          <w:rFonts w:ascii="Times New Roman" w:hAnsi="Times New Roman" w:cs="Times New Roman"/>
          <w:sz w:val="20"/>
          <w:szCs w:val="20"/>
        </w:rPr>
        <w:t xml:space="preserve"> has been approved and when the final document is published, she will </w:t>
      </w:r>
      <w:r>
        <w:rPr>
          <w:rFonts w:ascii="Times New Roman" w:hAnsi="Times New Roman" w:cs="Times New Roman"/>
          <w:sz w:val="20"/>
          <w:szCs w:val="20"/>
        </w:rPr>
        <w:t xml:space="preserve">share </w:t>
      </w:r>
      <w:r w:rsidR="00F31AA3">
        <w:rPr>
          <w:rFonts w:ascii="Times New Roman" w:hAnsi="Times New Roman" w:cs="Times New Roman"/>
          <w:sz w:val="20"/>
          <w:szCs w:val="20"/>
        </w:rPr>
        <w:t xml:space="preserve">it </w:t>
      </w:r>
      <w:r>
        <w:rPr>
          <w:rFonts w:ascii="Times New Roman" w:hAnsi="Times New Roman" w:cs="Times New Roman"/>
          <w:sz w:val="20"/>
          <w:szCs w:val="20"/>
        </w:rPr>
        <w:t>with members of the Staff Sena</w:t>
      </w:r>
      <w:r w:rsidR="00F31AA3">
        <w:rPr>
          <w:rFonts w:ascii="Times New Roman" w:hAnsi="Times New Roman" w:cs="Times New Roman"/>
          <w:sz w:val="20"/>
          <w:szCs w:val="20"/>
        </w:rPr>
        <w:t>te</w:t>
      </w:r>
      <w:r>
        <w:rPr>
          <w:rFonts w:ascii="Times New Roman" w:hAnsi="Times New Roman" w:cs="Times New Roman"/>
          <w:sz w:val="20"/>
          <w:szCs w:val="20"/>
        </w:rPr>
        <w:t>.</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next scheduled meeting of the Staff Senate will be on August 9, 2010 at 10:00 a.m. in the Parlor of Rogers Hall. </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Adjournment</w:t>
      </w:r>
    </w:p>
    <w:p w:rsidR="004F62F2" w:rsidRPr="004F62F2" w:rsidRDefault="004F62F2" w:rsidP="004F62F2">
      <w:pPr>
        <w:pStyle w:val="ListParagraph"/>
        <w:ind w:left="0"/>
        <w:rPr>
          <w:rFonts w:ascii="Times New Roman" w:hAnsi="Times New Roman" w:cs="Times New Roman"/>
          <w:sz w:val="16"/>
          <w:szCs w:val="16"/>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 meeting was adjourned at 10:59 a.m.</w:t>
      </w: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sz w:val="20"/>
          <w:szCs w:val="20"/>
        </w:rPr>
      </w:pPr>
    </w:p>
    <w:p w:rsidR="004F62F2" w:rsidRDefault="004F62F2" w:rsidP="004F62F2">
      <w:pPr>
        <w:pStyle w:val="ListParagraph"/>
        <w:ind w:left="0"/>
        <w:rPr>
          <w:rFonts w:ascii="Times New Roman" w:hAnsi="Times New Roman" w:cs="Times New Roman"/>
          <w:b/>
          <w:sz w:val="20"/>
          <w:szCs w:val="20"/>
        </w:rPr>
      </w:pPr>
      <w:r>
        <w:rPr>
          <w:rFonts w:ascii="Times New Roman" w:hAnsi="Times New Roman" w:cs="Times New Roman"/>
          <w:b/>
          <w:sz w:val="20"/>
          <w:szCs w:val="20"/>
        </w:rPr>
        <w:t>Future Staff Senate Meeting Dates:</w:t>
      </w:r>
    </w:p>
    <w:p w:rsidR="004F62F2" w:rsidRDefault="004F62F2" w:rsidP="004F62F2">
      <w:pPr>
        <w:pStyle w:val="ListParagraph"/>
        <w:ind w:left="0"/>
        <w:rPr>
          <w:rFonts w:ascii="Times New Roman" w:hAnsi="Times New Roman" w:cs="Times New Roman"/>
          <w:b/>
          <w:sz w:val="20"/>
          <w:szCs w:val="20"/>
        </w:rPr>
      </w:pPr>
    </w:p>
    <w:p w:rsidR="004F62F2"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August 9,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September 20,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October 11,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November 8, 2010</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January 10,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February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March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April 11, 2011</w:t>
      </w:r>
    </w:p>
    <w:p w:rsidR="00451A54" w:rsidRPr="004F62F2"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May 9, 2011</w:t>
      </w:r>
    </w:p>
    <w:p w:rsidR="004F62F2" w:rsidRDefault="004F62F2" w:rsidP="004F62F2">
      <w:pPr>
        <w:pStyle w:val="ListParagraph"/>
        <w:ind w:left="0"/>
        <w:rPr>
          <w:rFonts w:ascii="Times New Roman" w:hAnsi="Times New Roman" w:cs="Times New Roman"/>
          <w:sz w:val="20"/>
          <w:szCs w:val="20"/>
        </w:rPr>
      </w:pPr>
    </w:p>
    <w:p w:rsidR="004F62F2" w:rsidRPr="004F62F2" w:rsidRDefault="004F62F2" w:rsidP="004F62F2">
      <w:pPr>
        <w:pStyle w:val="ListParagraph"/>
        <w:ind w:left="0"/>
        <w:rPr>
          <w:rFonts w:ascii="Times New Roman" w:hAnsi="Times New Roman" w:cs="Times New Roman"/>
          <w:sz w:val="20"/>
          <w:szCs w:val="20"/>
        </w:rPr>
      </w:pPr>
    </w:p>
    <w:p w:rsidR="007D02A4" w:rsidRPr="0068057D" w:rsidRDefault="007D02A4" w:rsidP="00C346D6">
      <w:pPr>
        <w:pStyle w:val="ListParagraph"/>
        <w:ind w:left="0"/>
        <w:rPr>
          <w:rFonts w:ascii="Times New Roman" w:hAnsi="Times New Roman" w:cs="Times New Roman"/>
          <w:sz w:val="20"/>
          <w:szCs w:val="20"/>
        </w:rPr>
      </w:pPr>
    </w:p>
    <w:p w:rsidR="0068057D" w:rsidRDefault="0068057D" w:rsidP="00C346D6">
      <w:pPr>
        <w:pStyle w:val="ListParagraph"/>
        <w:ind w:left="0"/>
        <w:rPr>
          <w:rFonts w:ascii="Times New Roman" w:hAnsi="Times New Roman" w:cs="Times New Roman"/>
          <w:sz w:val="20"/>
          <w:szCs w:val="20"/>
        </w:rPr>
      </w:pPr>
    </w:p>
    <w:p w:rsidR="0068057D" w:rsidRPr="00C346D6" w:rsidRDefault="0068057D" w:rsidP="00C346D6">
      <w:pPr>
        <w:pStyle w:val="ListParagraph"/>
        <w:ind w:left="0"/>
        <w:rPr>
          <w:rFonts w:ascii="Times New Roman" w:hAnsi="Times New Roman" w:cs="Times New Roman"/>
          <w:sz w:val="20"/>
          <w:szCs w:val="20"/>
        </w:rPr>
      </w:pPr>
    </w:p>
    <w:sectPr w:rsidR="0068057D" w:rsidRPr="00C346D6" w:rsidSect="00006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8CB"/>
    <w:multiLevelType w:val="hybridMultilevel"/>
    <w:tmpl w:val="40686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7D749D"/>
    <w:multiLevelType w:val="hybridMultilevel"/>
    <w:tmpl w:val="E56C0BFC"/>
    <w:lvl w:ilvl="0" w:tplc="18945F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E745E2"/>
    <w:multiLevelType w:val="hybridMultilevel"/>
    <w:tmpl w:val="D05A9D76"/>
    <w:lvl w:ilvl="0" w:tplc="364ED29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760727"/>
    <w:multiLevelType w:val="hybridMultilevel"/>
    <w:tmpl w:val="03508328"/>
    <w:lvl w:ilvl="0" w:tplc="C848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91A1D"/>
    <w:multiLevelType w:val="hybridMultilevel"/>
    <w:tmpl w:val="E8BC21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B52860"/>
    <w:multiLevelType w:val="hybridMultilevel"/>
    <w:tmpl w:val="3908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BAF"/>
    <w:rsid w:val="00006924"/>
    <w:rsid w:val="000C630B"/>
    <w:rsid w:val="00100A17"/>
    <w:rsid w:val="001F106F"/>
    <w:rsid w:val="00451A54"/>
    <w:rsid w:val="004D467D"/>
    <w:rsid w:val="004F62F2"/>
    <w:rsid w:val="0068057D"/>
    <w:rsid w:val="00684955"/>
    <w:rsid w:val="006E7BAF"/>
    <w:rsid w:val="007861BD"/>
    <w:rsid w:val="007B3DFD"/>
    <w:rsid w:val="007D02A4"/>
    <w:rsid w:val="009425F9"/>
    <w:rsid w:val="00993829"/>
    <w:rsid w:val="00A64508"/>
    <w:rsid w:val="00AA15F9"/>
    <w:rsid w:val="00B43ACE"/>
    <w:rsid w:val="00C346D6"/>
    <w:rsid w:val="00C963E0"/>
    <w:rsid w:val="00DF5876"/>
    <w:rsid w:val="00E642F6"/>
    <w:rsid w:val="00E64454"/>
    <w:rsid w:val="00F31AA3"/>
    <w:rsid w:val="00F4532C"/>
    <w:rsid w:val="00F94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21</cp:revision>
  <dcterms:created xsi:type="dcterms:W3CDTF">2010-08-05T15:54:00Z</dcterms:created>
  <dcterms:modified xsi:type="dcterms:W3CDTF">2010-08-09T14:21:00Z</dcterms:modified>
</cp:coreProperties>
</file>